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528D" w:rsidRDefault="00D74892" w:rsidP="00D74892">
      <w:pPr>
        <w:jc w:val="center"/>
        <w:rPr>
          <w:rFonts w:ascii="Times New Roman" w:hAnsi="Times New Roman" w:cs="Times New Roman"/>
        </w:rPr>
      </w:pPr>
      <w:bookmarkStart w:id="0" w:name="_GoBack"/>
      <w:bookmarkEnd w:id="0"/>
      <w:r>
        <w:rPr>
          <w:rFonts w:ascii="Times New Roman" w:hAnsi="Times New Roman" w:cs="Times New Roman"/>
        </w:rPr>
        <w:t>Ridgefield Pits Restoration Project Memo to Technical Oversite Group -- NMFS Comments</w:t>
      </w:r>
    </w:p>
    <w:p w:rsidR="00D74892" w:rsidRDefault="00D74892" w:rsidP="00D74892">
      <w:pPr>
        <w:jc w:val="center"/>
        <w:rPr>
          <w:rFonts w:ascii="Times New Roman" w:hAnsi="Times New Roman" w:cs="Times New Roman"/>
        </w:rPr>
      </w:pPr>
    </w:p>
    <w:p w:rsidR="00D74892" w:rsidRPr="00D74892" w:rsidRDefault="00D74892" w:rsidP="00D74892">
      <w:pPr>
        <w:rPr>
          <w:rFonts w:ascii="Times New Roman" w:hAnsi="Times New Roman" w:cs="Times New Roman"/>
          <w:b/>
          <w:u w:val="single"/>
        </w:rPr>
      </w:pPr>
      <w:r w:rsidRPr="00D74892">
        <w:rPr>
          <w:rFonts w:ascii="Times New Roman" w:hAnsi="Times New Roman" w:cs="Times New Roman"/>
          <w:b/>
          <w:u w:val="single"/>
        </w:rPr>
        <w:t xml:space="preserve">Draft Restoration Goals: </w:t>
      </w:r>
    </w:p>
    <w:p w:rsidR="00D74892" w:rsidRDefault="00D74892" w:rsidP="00D74892">
      <w:pPr>
        <w:rPr>
          <w:rFonts w:ascii="Times New Roman" w:hAnsi="Times New Roman" w:cs="Times New Roman"/>
        </w:rPr>
      </w:pPr>
    </w:p>
    <w:p w:rsidR="00D74892" w:rsidRDefault="00D74892" w:rsidP="00D74892">
      <w:pPr>
        <w:rPr>
          <w:rFonts w:ascii="Times New Roman" w:hAnsi="Times New Roman" w:cs="Times New Roman"/>
        </w:rPr>
      </w:pPr>
      <w:r>
        <w:rPr>
          <w:rFonts w:ascii="Times New Roman" w:hAnsi="Times New Roman" w:cs="Times New Roman"/>
        </w:rPr>
        <w:t xml:space="preserve">Goal 1: </w:t>
      </w:r>
      <w:r w:rsidR="002A55F0">
        <w:rPr>
          <w:rFonts w:ascii="Times New Roman" w:hAnsi="Times New Roman" w:cs="Times New Roman"/>
        </w:rPr>
        <w:t>Restore Native Vegetation Communities</w:t>
      </w:r>
    </w:p>
    <w:p w:rsidR="002A55F0" w:rsidRPr="002A55F0" w:rsidRDefault="002A55F0" w:rsidP="002A55F0">
      <w:pPr>
        <w:pStyle w:val="ListParagraph"/>
        <w:numPr>
          <w:ilvl w:val="0"/>
          <w:numId w:val="2"/>
        </w:numPr>
        <w:rPr>
          <w:rFonts w:ascii="Times New Roman" w:hAnsi="Times New Roman" w:cs="Times New Roman"/>
        </w:rPr>
      </w:pPr>
      <w:r>
        <w:rPr>
          <w:rFonts w:ascii="Times New Roman" w:hAnsi="Times New Roman" w:cs="Times New Roman"/>
        </w:rPr>
        <w:t>NMFS agrees this is a valuable component to the Ridgefield pits restoration efforts. In addition to providing sources of wood to be recruited, this goal and it subsequent objectives are in alignment with several key priorities identified by the LCFRB within the EFLR sub-basin recovery plan</w:t>
      </w:r>
    </w:p>
    <w:p w:rsidR="00D74892" w:rsidRDefault="00D74892" w:rsidP="00D74892">
      <w:pPr>
        <w:rPr>
          <w:rFonts w:ascii="Times New Roman" w:hAnsi="Times New Roman" w:cs="Times New Roman"/>
        </w:rPr>
      </w:pPr>
      <w:r>
        <w:rPr>
          <w:rFonts w:ascii="Times New Roman" w:hAnsi="Times New Roman" w:cs="Times New Roman"/>
        </w:rPr>
        <w:t xml:space="preserve">Goal 2: </w:t>
      </w:r>
      <w:r w:rsidR="007940BC">
        <w:rPr>
          <w:rFonts w:ascii="Times New Roman" w:hAnsi="Times New Roman" w:cs="Times New Roman"/>
        </w:rPr>
        <w:t xml:space="preserve">Enhance Thermal Refuge </w:t>
      </w:r>
    </w:p>
    <w:p w:rsidR="002C5456" w:rsidRDefault="002A55F0" w:rsidP="00281A0A">
      <w:pPr>
        <w:pStyle w:val="ListParagraph"/>
        <w:numPr>
          <w:ilvl w:val="0"/>
          <w:numId w:val="2"/>
        </w:numPr>
        <w:rPr>
          <w:rFonts w:ascii="Times New Roman" w:hAnsi="Times New Roman" w:cs="Times New Roman"/>
        </w:rPr>
      </w:pPr>
      <w:r w:rsidRPr="002C5456">
        <w:rPr>
          <w:rFonts w:ascii="Times New Roman" w:hAnsi="Times New Roman" w:cs="Times New Roman"/>
        </w:rPr>
        <w:t>NMFS believes this is a vital component to the restoration efforts. Cold</w:t>
      </w:r>
      <w:r w:rsidR="002C5456" w:rsidRPr="002C5456">
        <w:rPr>
          <w:rFonts w:ascii="Times New Roman" w:hAnsi="Times New Roman" w:cs="Times New Roman"/>
        </w:rPr>
        <w:t>-</w:t>
      </w:r>
      <w:r w:rsidRPr="002C5456">
        <w:rPr>
          <w:rFonts w:ascii="Times New Roman" w:hAnsi="Times New Roman" w:cs="Times New Roman"/>
        </w:rPr>
        <w:t xml:space="preserve">water refugia is a habitat feature necessary for ESA listed salmonids throughout their life histories, and in the face of climate change protection/enhancement of these areas will be pivotal in recovery efforts. The objectives of this goal </w:t>
      </w:r>
      <w:r w:rsidR="002C5456" w:rsidRPr="002C5456">
        <w:rPr>
          <w:rFonts w:ascii="Times New Roman" w:hAnsi="Times New Roman" w:cs="Times New Roman"/>
        </w:rPr>
        <w:t>will all support the protection/enhancement of cold-</w:t>
      </w:r>
      <w:r w:rsidR="002C5456">
        <w:rPr>
          <w:rFonts w:ascii="Times New Roman" w:hAnsi="Times New Roman" w:cs="Times New Roman"/>
        </w:rPr>
        <w:t>water refugia sites.  H</w:t>
      </w:r>
      <w:r w:rsidR="002C5456" w:rsidRPr="002C5456">
        <w:rPr>
          <w:rFonts w:ascii="Times New Roman" w:hAnsi="Times New Roman" w:cs="Times New Roman"/>
        </w:rPr>
        <w:t>owever without grading of avulsed pits</w:t>
      </w:r>
      <w:r w:rsidR="002C5456">
        <w:rPr>
          <w:rFonts w:ascii="Times New Roman" w:hAnsi="Times New Roman" w:cs="Times New Roman"/>
        </w:rPr>
        <w:t>,</w:t>
      </w:r>
      <w:r w:rsidR="002C5456" w:rsidRPr="002C5456">
        <w:rPr>
          <w:rFonts w:ascii="Times New Roman" w:hAnsi="Times New Roman" w:cs="Times New Roman"/>
        </w:rPr>
        <w:t xml:space="preserve"> the</w:t>
      </w:r>
      <w:r w:rsidR="002C5456">
        <w:rPr>
          <w:rFonts w:ascii="Times New Roman" w:hAnsi="Times New Roman" w:cs="Times New Roman"/>
        </w:rPr>
        <w:t>ir</w:t>
      </w:r>
      <w:r w:rsidR="002C5456" w:rsidRPr="002C5456">
        <w:rPr>
          <w:rFonts w:ascii="Times New Roman" w:hAnsi="Times New Roman" w:cs="Times New Roman"/>
        </w:rPr>
        <w:t xml:space="preserve"> lentic nature </w:t>
      </w:r>
      <w:r w:rsidR="002C5456">
        <w:rPr>
          <w:rFonts w:ascii="Times New Roman" w:hAnsi="Times New Roman" w:cs="Times New Roman"/>
        </w:rPr>
        <w:t xml:space="preserve">will support warm water and negate any benefits to restoration of cold water refugia sites. </w:t>
      </w:r>
    </w:p>
    <w:p w:rsidR="002C5456" w:rsidRDefault="002C5456" w:rsidP="002C5456">
      <w:pPr>
        <w:pStyle w:val="ListParagraph"/>
        <w:rPr>
          <w:rFonts w:ascii="Times New Roman" w:hAnsi="Times New Roman" w:cs="Times New Roman"/>
        </w:rPr>
      </w:pPr>
    </w:p>
    <w:p w:rsidR="00D74892" w:rsidRDefault="00D74892" w:rsidP="002C5456">
      <w:pPr>
        <w:rPr>
          <w:rFonts w:ascii="Times New Roman" w:hAnsi="Times New Roman" w:cs="Times New Roman"/>
        </w:rPr>
      </w:pPr>
      <w:r w:rsidRPr="002C5456">
        <w:rPr>
          <w:rFonts w:ascii="Times New Roman" w:hAnsi="Times New Roman" w:cs="Times New Roman"/>
        </w:rPr>
        <w:t xml:space="preserve">Goal 3: </w:t>
      </w:r>
      <w:r w:rsidR="007940BC">
        <w:rPr>
          <w:rFonts w:ascii="Times New Roman" w:hAnsi="Times New Roman" w:cs="Times New Roman"/>
        </w:rPr>
        <w:t xml:space="preserve">Increase Quality and Quantity of Spawning and Rearing Habitat </w:t>
      </w:r>
    </w:p>
    <w:p w:rsidR="002C5456" w:rsidRPr="002C5456" w:rsidRDefault="002C5456" w:rsidP="002C5456">
      <w:pPr>
        <w:pStyle w:val="ListParagraph"/>
        <w:numPr>
          <w:ilvl w:val="0"/>
          <w:numId w:val="2"/>
        </w:numPr>
        <w:rPr>
          <w:rFonts w:ascii="Times New Roman" w:hAnsi="Times New Roman" w:cs="Times New Roman"/>
        </w:rPr>
      </w:pPr>
      <w:r>
        <w:rPr>
          <w:rFonts w:ascii="Times New Roman" w:hAnsi="Times New Roman" w:cs="Times New Roman"/>
        </w:rPr>
        <w:t xml:space="preserve">All of these ESA listed species are “Primary” populations with respect to recovery within the Lower Columbia River. NMFS is highly supportive of any habitat restoration/enhancement projects that have the potential to increase the production potential within the EFLR.  All of the objectives for this goal meet or exceed minimum design criteria for habitat restoration projects. If implemented there is no doubt the quantity and quality of spawning and rearing habitat would be increased. </w:t>
      </w:r>
    </w:p>
    <w:p w:rsidR="00D74892" w:rsidRDefault="00D74892" w:rsidP="00D74892">
      <w:pPr>
        <w:rPr>
          <w:rFonts w:ascii="Times New Roman" w:hAnsi="Times New Roman" w:cs="Times New Roman"/>
        </w:rPr>
      </w:pPr>
      <w:r>
        <w:rPr>
          <w:rFonts w:ascii="Times New Roman" w:hAnsi="Times New Roman" w:cs="Times New Roman"/>
        </w:rPr>
        <w:t xml:space="preserve">Goal 4: </w:t>
      </w:r>
      <w:r w:rsidR="007940BC">
        <w:rPr>
          <w:rFonts w:ascii="Times New Roman" w:hAnsi="Times New Roman" w:cs="Times New Roman"/>
        </w:rPr>
        <w:t>Restore Channel Migration Zone and Floodplain Connectivity</w:t>
      </w:r>
    </w:p>
    <w:p w:rsidR="007940BC" w:rsidRPr="007940BC" w:rsidRDefault="007940BC" w:rsidP="007940BC">
      <w:pPr>
        <w:pStyle w:val="ListParagraph"/>
        <w:numPr>
          <w:ilvl w:val="0"/>
          <w:numId w:val="2"/>
        </w:numPr>
        <w:rPr>
          <w:rFonts w:ascii="Times New Roman" w:hAnsi="Times New Roman" w:cs="Times New Roman"/>
        </w:rPr>
      </w:pPr>
      <w:r>
        <w:rPr>
          <w:rFonts w:ascii="Times New Roman" w:hAnsi="Times New Roman" w:cs="Times New Roman"/>
        </w:rPr>
        <w:t>This goal and objectives, while important, and consistent with a key priority within the LCFRB EFLR sub-basin recovery plan, seems to clash with Goal 6. It may be advantageous to combine goals 4 and 6 as they rely so heavily on one another</w:t>
      </w:r>
      <w:r w:rsidR="00555B28">
        <w:rPr>
          <w:rFonts w:ascii="Times New Roman" w:hAnsi="Times New Roman" w:cs="Times New Roman"/>
        </w:rPr>
        <w:t xml:space="preserve"> to be successful. </w:t>
      </w:r>
      <w:r>
        <w:rPr>
          <w:rFonts w:ascii="Times New Roman" w:hAnsi="Times New Roman" w:cs="Times New Roman"/>
        </w:rPr>
        <w:t xml:space="preserve"> </w:t>
      </w:r>
    </w:p>
    <w:p w:rsidR="00D74892" w:rsidRDefault="00D74892" w:rsidP="00D74892">
      <w:pPr>
        <w:rPr>
          <w:rFonts w:ascii="Times New Roman" w:hAnsi="Times New Roman" w:cs="Times New Roman"/>
        </w:rPr>
      </w:pPr>
      <w:r>
        <w:rPr>
          <w:rFonts w:ascii="Times New Roman" w:hAnsi="Times New Roman" w:cs="Times New Roman"/>
        </w:rPr>
        <w:t xml:space="preserve">Goal 5: </w:t>
      </w:r>
      <w:r w:rsidR="007940BC">
        <w:rPr>
          <w:rFonts w:ascii="Times New Roman" w:hAnsi="Times New Roman" w:cs="Times New Roman"/>
        </w:rPr>
        <w:t xml:space="preserve">Create A Dynamic Channel Which Supports Adjustments and Sediment Transport </w:t>
      </w:r>
    </w:p>
    <w:p w:rsidR="00555B28" w:rsidRPr="00555B28" w:rsidRDefault="00555B28" w:rsidP="00555B28">
      <w:pPr>
        <w:pStyle w:val="ListParagraph"/>
        <w:numPr>
          <w:ilvl w:val="0"/>
          <w:numId w:val="2"/>
        </w:numPr>
        <w:rPr>
          <w:rFonts w:ascii="Times New Roman" w:hAnsi="Times New Roman" w:cs="Times New Roman"/>
        </w:rPr>
      </w:pPr>
      <w:r>
        <w:rPr>
          <w:rFonts w:ascii="Times New Roman" w:hAnsi="Times New Roman" w:cs="Times New Roman"/>
        </w:rPr>
        <w:t xml:space="preserve">NMFS agrees with this goal and objectives, and agrees is pivotal in the restoration of the Ridgefield pits. </w:t>
      </w:r>
    </w:p>
    <w:p w:rsidR="00D74892" w:rsidRDefault="00D74892" w:rsidP="00D74892">
      <w:pPr>
        <w:rPr>
          <w:rFonts w:ascii="Times New Roman" w:hAnsi="Times New Roman" w:cs="Times New Roman"/>
        </w:rPr>
      </w:pPr>
      <w:r>
        <w:rPr>
          <w:rFonts w:ascii="Times New Roman" w:hAnsi="Times New Roman" w:cs="Times New Roman"/>
        </w:rPr>
        <w:t xml:space="preserve">Goal 6: </w:t>
      </w:r>
      <w:r w:rsidR="007940BC">
        <w:rPr>
          <w:rFonts w:ascii="Times New Roman" w:hAnsi="Times New Roman" w:cs="Times New Roman"/>
        </w:rPr>
        <w:t>Develop Restoration Approaches and Actions Consistent With Existing Land Use</w:t>
      </w:r>
    </w:p>
    <w:p w:rsidR="00555B28" w:rsidRPr="00555B28" w:rsidRDefault="00555B28" w:rsidP="00555B28">
      <w:pPr>
        <w:pStyle w:val="ListParagraph"/>
        <w:numPr>
          <w:ilvl w:val="0"/>
          <w:numId w:val="2"/>
        </w:numPr>
        <w:rPr>
          <w:rFonts w:ascii="Times New Roman" w:hAnsi="Times New Roman" w:cs="Times New Roman"/>
        </w:rPr>
      </w:pPr>
      <w:r>
        <w:rPr>
          <w:rFonts w:ascii="Times New Roman" w:hAnsi="Times New Roman" w:cs="Times New Roman"/>
        </w:rPr>
        <w:t>See goal 4 above</w:t>
      </w:r>
    </w:p>
    <w:p w:rsidR="00D74892" w:rsidRDefault="00D74892" w:rsidP="00D74892">
      <w:pPr>
        <w:rPr>
          <w:rFonts w:ascii="Times New Roman" w:hAnsi="Times New Roman" w:cs="Times New Roman"/>
        </w:rPr>
      </w:pPr>
    </w:p>
    <w:p w:rsidR="00D74892" w:rsidRDefault="00D74892" w:rsidP="00D74892">
      <w:pPr>
        <w:rPr>
          <w:rFonts w:ascii="Times New Roman" w:hAnsi="Times New Roman" w:cs="Times New Roman"/>
          <w:b/>
          <w:u w:val="single"/>
        </w:rPr>
      </w:pPr>
      <w:r>
        <w:rPr>
          <w:rFonts w:ascii="Times New Roman" w:hAnsi="Times New Roman" w:cs="Times New Roman"/>
          <w:b/>
          <w:u w:val="single"/>
        </w:rPr>
        <w:t>Draft Restoration Alternatives:</w:t>
      </w:r>
    </w:p>
    <w:p w:rsidR="00D74892" w:rsidRPr="00555B28" w:rsidRDefault="00555B28" w:rsidP="00D74892">
      <w:pPr>
        <w:rPr>
          <w:rFonts w:ascii="Times New Roman" w:hAnsi="Times New Roman" w:cs="Times New Roman"/>
        </w:rPr>
      </w:pPr>
      <w:r>
        <w:rPr>
          <w:rFonts w:ascii="Times New Roman" w:hAnsi="Times New Roman" w:cs="Times New Roman"/>
        </w:rPr>
        <w:t xml:space="preserve">NMFS is most supportive of the Full Floodplain and Pits regrade, and believes this is the best option with respect to contributing to the recovery of the “Primary” ESA populations within the EFLR. </w:t>
      </w:r>
      <w:r w:rsidR="00D76A6C">
        <w:rPr>
          <w:rFonts w:ascii="Times New Roman" w:hAnsi="Times New Roman" w:cs="Times New Roman"/>
        </w:rPr>
        <w:t xml:space="preserve">It should be </w:t>
      </w:r>
      <w:r w:rsidR="00D76A6C">
        <w:rPr>
          <w:rFonts w:ascii="Times New Roman" w:hAnsi="Times New Roman" w:cs="Times New Roman"/>
        </w:rPr>
        <w:lastRenderedPageBreak/>
        <w:t xml:space="preserve">noted that NMFS is supportive of any habitat restoration actions, which support the recovery of ESA listed species and their critical habitats. </w:t>
      </w:r>
      <w:r>
        <w:rPr>
          <w:rFonts w:ascii="Times New Roman" w:hAnsi="Times New Roman" w:cs="Times New Roman"/>
        </w:rPr>
        <w:t>However, we also understand that cost and other outside factors could influence the final restoration designs and future implementation</w:t>
      </w:r>
      <w:r w:rsidR="00D76A6C">
        <w:rPr>
          <w:rFonts w:ascii="Times New Roman" w:hAnsi="Times New Roman" w:cs="Times New Roman"/>
        </w:rPr>
        <w:t xml:space="preserve"> of the Ridgefield Pits Restoration Project</w:t>
      </w:r>
      <w:r>
        <w:rPr>
          <w:rFonts w:ascii="Times New Roman" w:hAnsi="Times New Roman" w:cs="Times New Roman"/>
        </w:rPr>
        <w:t xml:space="preserve">. </w:t>
      </w:r>
      <w:r w:rsidR="00D76A6C">
        <w:rPr>
          <w:rFonts w:ascii="Times New Roman" w:hAnsi="Times New Roman" w:cs="Times New Roman"/>
        </w:rPr>
        <w:t xml:space="preserve">Additionally, NMFS would be least supportive of the No Action/ Passive Recovery alternative, and would need significant evidence that the relocation of the main-channel alternative would have a very low chance of failure (avulsing back into the pits), before supporting this alternative. </w:t>
      </w:r>
    </w:p>
    <w:p w:rsidR="00D74892" w:rsidRDefault="00D76A6C" w:rsidP="00D74892">
      <w:pPr>
        <w:rPr>
          <w:rFonts w:ascii="Times New Roman" w:hAnsi="Times New Roman" w:cs="Times New Roman"/>
        </w:rPr>
      </w:pPr>
      <w:r>
        <w:rPr>
          <w:rFonts w:ascii="Times New Roman" w:hAnsi="Times New Roman" w:cs="Times New Roman"/>
        </w:rPr>
        <w:t xml:space="preserve">Finally, NMFS thanks you for the opportunity to comment on the Ridgefield Pits Restoration Alternatives Memo, and looks forward to future collaboration with the Technical Oversite Group. We are standing by to assist with any pre-consultation requests with respect to ESA take coverage on proposed restoration activities. Please feel free to contact me (Joshua.ashline@noaa.gov) if you have any questions or concerns. </w:t>
      </w:r>
    </w:p>
    <w:p w:rsidR="00D74892" w:rsidRDefault="00D74892" w:rsidP="00D74892">
      <w:pPr>
        <w:rPr>
          <w:rFonts w:ascii="Times New Roman" w:hAnsi="Times New Roman" w:cs="Times New Roman"/>
        </w:rPr>
      </w:pPr>
    </w:p>
    <w:p w:rsidR="00D74892" w:rsidRDefault="00D74892" w:rsidP="00D74892">
      <w:pPr>
        <w:rPr>
          <w:rFonts w:ascii="Times New Roman" w:hAnsi="Times New Roman" w:cs="Times New Roman"/>
        </w:rPr>
      </w:pPr>
    </w:p>
    <w:p w:rsidR="00D74892" w:rsidRPr="00D74892" w:rsidRDefault="00D74892" w:rsidP="00D74892">
      <w:pPr>
        <w:rPr>
          <w:rFonts w:ascii="Times New Roman" w:hAnsi="Times New Roman" w:cs="Times New Roman"/>
          <w:b/>
          <w:u w:val="single"/>
        </w:rPr>
      </w:pPr>
    </w:p>
    <w:p w:rsidR="00D74892" w:rsidRPr="00D74892" w:rsidRDefault="00D74892" w:rsidP="00D74892">
      <w:pPr>
        <w:ind w:left="360"/>
        <w:rPr>
          <w:rFonts w:ascii="Times New Roman" w:hAnsi="Times New Roman" w:cs="Times New Roman"/>
          <w:b/>
          <w:u w:val="single"/>
        </w:rPr>
      </w:pPr>
      <w:r w:rsidRPr="00D74892">
        <w:rPr>
          <w:rFonts w:ascii="Times New Roman" w:hAnsi="Times New Roman" w:cs="Times New Roman"/>
          <w:b/>
          <w:u w:val="single"/>
        </w:rPr>
        <w:t xml:space="preserve"> </w:t>
      </w:r>
    </w:p>
    <w:sectPr w:rsidR="00D74892" w:rsidRPr="00D748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767D8"/>
    <w:multiLevelType w:val="hybridMultilevel"/>
    <w:tmpl w:val="732498C4"/>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CF3921"/>
    <w:multiLevelType w:val="hybridMultilevel"/>
    <w:tmpl w:val="2C66C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892"/>
    <w:rsid w:val="002A55F0"/>
    <w:rsid w:val="002C5456"/>
    <w:rsid w:val="00555B28"/>
    <w:rsid w:val="00563F9A"/>
    <w:rsid w:val="007940BC"/>
    <w:rsid w:val="00B9528D"/>
    <w:rsid w:val="00D74892"/>
    <w:rsid w:val="00D76A6C"/>
    <w:rsid w:val="00E91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6D64C4-160A-4F1E-BF21-589E43F5E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8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520</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Ashline</dc:creator>
  <cp:keywords/>
  <dc:description/>
  <cp:lastModifiedBy>Paul Kolp</cp:lastModifiedBy>
  <cp:revision>2</cp:revision>
  <dcterms:created xsi:type="dcterms:W3CDTF">2020-09-14T22:42:00Z</dcterms:created>
  <dcterms:modified xsi:type="dcterms:W3CDTF">2020-09-14T22:42:00Z</dcterms:modified>
</cp:coreProperties>
</file>